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AB33DD7"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730F14">
        <w:rPr>
          <w:rFonts w:eastAsia="Arial Unicode MS"/>
          <w:b/>
        </w:rPr>
        <w:t>3</w:t>
      </w:r>
      <w:r w:rsidR="00A3152F">
        <w:rPr>
          <w:rFonts w:eastAsia="Arial Unicode MS"/>
          <w:b/>
        </w:rPr>
        <w:t>3</w:t>
      </w:r>
    </w:p>
    <w:p w14:paraId="0EE3A4FD" w14:textId="29E29BB1"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F7198C">
        <w:rPr>
          <w:rFonts w:eastAsia="Arial Unicode MS"/>
        </w:rPr>
        <w:t>4</w:t>
      </w:r>
      <w:r w:rsidR="00A3152F">
        <w:rPr>
          <w:rFonts w:eastAsia="Arial Unicode MS"/>
        </w:rPr>
        <w:t>6</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2BF18030" w14:textId="77777777" w:rsidR="00A3152F" w:rsidRPr="00A3152F" w:rsidRDefault="00A3152F" w:rsidP="00A3152F">
      <w:pPr>
        <w:jc w:val="both"/>
        <w:rPr>
          <w:rFonts w:eastAsiaTheme="minorHAnsi"/>
          <w:b/>
          <w:bCs/>
          <w:iCs/>
          <w:kern w:val="2"/>
          <w:lang w:eastAsia="en-US"/>
          <w14:ligatures w14:val="standardContextual"/>
        </w:rPr>
      </w:pPr>
      <w:bookmarkStart w:id="256" w:name="_Hlk175652308"/>
      <w:bookmarkStart w:id="257" w:name="_Hlk175652167"/>
      <w:bookmarkStart w:id="258" w:name="_Hlk175651485"/>
      <w:bookmarkStart w:id="259" w:name="_Hlk175651206"/>
      <w:bookmarkStart w:id="260" w:name="_Hlk175650774"/>
      <w:bookmarkStart w:id="261" w:name="_Hlk175650517"/>
      <w:bookmarkStart w:id="262" w:name="_Hlk175650239"/>
      <w:bookmarkStart w:id="263" w:name="_Hlk175649187"/>
      <w:bookmarkStart w:id="264" w:name="_Hlk175647307"/>
      <w:bookmarkStart w:id="265" w:name="_Hlk175587690"/>
      <w:bookmarkStart w:id="266" w:name="_Hlk175587358"/>
      <w:bookmarkStart w:id="267" w:name="_Hlk175586929"/>
      <w:bookmarkStart w:id="268" w:name="_Hlk175572388"/>
      <w:bookmarkStart w:id="269" w:name="_Hlk175572089"/>
      <w:bookmarkStart w:id="270" w:name="_Hlk175571769"/>
      <w:bookmarkStart w:id="271" w:name="_Hlk175571616"/>
      <w:bookmarkStart w:id="272" w:name="_Hlk175571343"/>
      <w:bookmarkStart w:id="273" w:name="_Hlk175571178"/>
      <w:bookmarkStart w:id="274" w:name="_Hlk175570959"/>
      <w:r w:rsidRPr="00A3152F">
        <w:rPr>
          <w:rFonts w:eastAsiaTheme="minorHAnsi"/>
          <w:b/>
          <w:iCs/>
          <w:kern w:val="2"/>
          <w:lang w:eastAsia="en-US"/>
          <w14:ligatures w14:val="standardContextual"/>
        </w:rPr>
        <w:t>Par grozījumiem Madonas novada domes 31.07.2024. lēmumā Nr. 476</w:t>
      </w:r>
    </w:p>
    <w:bookmarkEnd w:id="256"/>
    <w:p w14:paraId="2BE7BEEE" w14:textId="77777777" w:rsidR="00A3152F" w:rsidRPr="00A3152F" w:rsidRDefault="00A3152F" w:rsidP="00A3152F">
      <w:pPr>
        <w:rPr>
          <w:rFonts w:eastAsiaTheme="minorHAnsi"/>
          <w:i/>
          <w:iCs/>
          <w:kern w:val="2"/>
          <w:lang w:eastAsia="en-US"/>
          <w14:ligatures w14:val="standardContextual"/>
        </w:rPr>
      </w:pPr>
    </w:p>
    <w:p w14:paraId="7494704C" w14:textId="77777777" w:rsidR="00A3152F" w:rsidRPr="00A3152F" w:rsidRDefault="00A3152F" w:rsidP="00A3152F">
      <w:pPr>
        <w:ind w:firstLine="720"/>
        <w:jc w:val="both"/>
        <w:rPr>
          <w:b/>
          <w:iCs/>
          <w14:ligatures w14:val="standardContextual"/>
        </w:rPr>
      </w:pPr>
      <w:r w:rsidRPr="00A3152F">
        <w:rPr>
          <w:bCs/>
          <w:iCs/>
          <w14:ligatures w14:val="standardContextual"/>
        </w:rPr>
        <w:t xml:space="preserve">Madonas novada pašvaldības dome 31.07.2024. pieņēma lēmumu Nr. 476 (protokols Nr. 14, 77. p.) </w:t>
      </w:r>
      <w:r w:rsidRPr="00A3152F">
        <w:rPr>
          <w:bCs/>
          <w:i/>
          <w14:ligatures w14:val="standardContextual"/>
        </w:rPr>
        <w:t>Par finansējuma piešķiršanu pašvaldības iestādēm un struktūrvienībām</w:t>
      </w:r>
      <w:r w:rsidRPr="00A3152F">
        <w:rPr>
          <w:bCs/>
          <w:iCs/>
          <w14:ligatures w14:val="standardContextual"/>
        </w:rPr>
        <w:t>, kā ietvaros tika nolemts piešķirt Centrālās administrācijas Projektu ieviešanas nodaļai 18 290,00 EUR Melioratoru ielas pārbūvei Kusā, Aronas pagastā. Finansējumu piešķirot no 865,00 EUR  Aronas pagasta pārvaldes 2023. gada ceļu fonda mērķdotācijas atlikuma. 1 400,00  EUR Aronas pagasta pārvaldes 2023. gada atlikuma, 17 025,00 EUR Madonas novada pašvaldības ceļu fonda mērķdotācijas atlikuma.</w:t>
      </w:r>
    </w:p>
    <w:p w14:paraId="7DA50A84" w14:textId="77777777" w:rsidR="00A3152F" w:rsidRPr="00A3152F" w:rsidRDefault="00A3152F" w:rsidP="00A3152F">
      <w:pPr>
        <w:ind w:firstLine="720"/>
        <w:jc w:val="both"/>
        <w:rPr>
          <w:rFonts w:eastAsiaTheme="minorHAnsi"/>
          <w:kern w:val="2"/>
          <w:lang w:eastAsia="en-US"/>
          <w14:ligatures w14:val="standardContextual"/>
        </w:rPr>
      </w:pPr>
      <w:r w:rsidRPr="00A3152F">
        <w:rPr>
          <w:rFonts w:eastAsiaTheme="minorHAnsi"/>
          <w:kern w:val="2"/>
          <w:lang w:eastAsia="en-US"/>
          <w14:ligatures w14:val="standardContextual"/>
        </w:rPr>
        <w:t xml:space="preserve">Plānotajiem papildus darbiem būvprojekta autors ir sagatavojis dokumentāciju un veicis precīzu papildus darbu apjomu aprēķinu, kas atšķiras no sākotnēji plānotajām provizoriski aprēķinātajām vērtībām. </w:t>
      </w:r>
    </w:p>
    <w:p w14:paraId="3F917459" w14:textId="77777777" w:rsidR="00A3152F" w:rsidRPr="00A3152F" w:rsidRDefault="00A3152F" w:rsidP="00A3152F">
      <w:pPr>
        <w:ind w:firstLine="720"/>
        <w:jc w:val="both"/>
        <w:rPr>
          <w:rFonts w:eastAsiaTheme="minorHAnsi"/>
          <w:kern w:val="2"/>
          <w:lang w:eastAsia="en-US"/>
          <w14:ligatures w14:val="standardContextual"/>
        </w:rPr>
      </w:pPr>
      <w:r w:rsidRPr="00A3152F">
        <w:rPr>
          <w:rFonts w:eastAsiaTheme="minorHAnsi"/>
          <w:kern w:val="2"/>
          <w:lang w:eastAsia="en-US"/>
          <w14:ligatures w14:val="standardContextual"/>
        </w:rPr>
        <w:t>Visas iesaistītās puses 19.08.2024. ir parakstījušas izmaiņu aktu Nr. 1 ar aprēķinātām papildus darbu izmaksām, rezultātā izslēdzot darbus 41911,19 EUR (bez PVN) vērtībā un iekļaujot papildus darbus 58903,50 EUR (bez PVN).</w:t>
      </w:r>
    </w:p>
    <w:p w14:paraId="7B2BE757" w14:textId="77777777" w:rsidR="00C232AB" w:rsidRDefault="00A3152F" w:rsidP="00C232AB">
      <w:pPr>
        <w:ind w:firstLine="720"/>
        <w:jc w:val="both"/>
        <w:rPr>
          <w:lang w:eastAsia="lo-LA" w:bidi="lo-LA"/>
        </w:rPr>
      </w:pPr>
      <w:r w:rsidRPr="00A3152F">
        <w:rPr>
          <w:rFonts w:eastAsiaTheme="minorHAnsi"/>
          <w:kern w:val="2"/>
          <w:lang w:eastAsia="en-US"/>
          <w14:ligatures w14:val="standardContextual"/>
        </w:rPr>
        <w:t xml:space="preserve">Noklausījusies sniegto informāciju, </w:t>
      </w:r>
      <w:r w:rsidR="00C232AB">
        <w:rPr>
          <w:lang w:eastAsia="lo-LA" w:bidi="lo-LA"/>
        </w:rPr>
        <w:t>atklāti balsojot</w:t>
      </w:r>
      <w:r w:rsidR="00C232AB">
        <w:rPr>
          <w:b/>
          <w:lang w:eastAsia="lo-LA" w:bidi="lo-LA"/>
        </w:rPr>
        <w:t xml:space="preserve">: PAR – </w:t>
      </w:r>
      <w:r w:rsidR="00C232AB">
        <w:rPr>
          <w:rFonts w:eastAsia="Calibri"/>
          <w:b/>
          <w:noProof/>
        </w:rPr>
        <w:t xml:space="preserve">17 </w:t>
      </w:r>
      <w:r w:rsidR="00C232AB">
        <w:rPr>
          <w:rFonts w:eastAsia="Calibri"/>
          <w:bCs/>
          <w:noProof/>
        </w:rPr>
        <w:t>(</w:t>
      </w:r>
      <w:r w:rsidR="00C232AB">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C232AB">
        <w:rPr>
          <w:rFonts w:eastAsia="Calibri"/>
          <w:bCs/>
          <w:noProof/>
        </w:rPr>
        <w:t xml:space="preserve">), </w:t>
      </w:r>
      <w:r w:rsidR="00C232AB">
        <w:rPr>
          <w:b/>
          <w:lang w:eastAsia="lo-LA" w:bidi="lo-LA"/>
        </w:rPr>
        <w:t>PRET - NAV, ATTURAS - NAV</w:t>
      </w:r>
      <w:r w:rsidR="00C232AB">
        <w:rPr>
          <w:lang w:eastAsia="lo-LA" w:bidi="lo-LA"/>
        </w:rPr>
        <w:t xml:space="preserve">, Madonas novada pašvaldības dome </w:t>
      </w:r>
      <w:r w:rsidR="00C232AB">
        <w:rPr>
          <w:b/>
          <w:lang w:eastAsia="lo-LA" w:bidi="lo-LA"/>
        </w:rPr>
        <w:t>NOLEMJ</w:t>
      </w:r>
      <w:r w:rsidR="00C232AB">
        <w:rPr>
          <w:lang w:eastAsia="lo-LA" w:bidi="lo-LA"/>
        </w:rPr>
        <w:t>:</w:t>
      </w:r>
    </w:p>
    <w:p w14:paraId="2BA38F48" w14:textId="5E56E66C" w:rsidR="00A3152F" w:rsidRPr="00A3152F" w:rsidRDefault="00A3152F" w:rsidP="00C232AB">
      <w:pPr>
        <w:ind w:firstLine="720"/>
        <w:jc w:val="both"/>
        <w:rPr>
          <w:rFonts w:eastAsiaTheme="minorHAnsi"/>
          <w:lang w:eastAsia="lo-LA" w:bidi="lo-LA"/>
        </w:rPr>
      </w:pPr>
    </w:p>
    <w:p w14:paraId="3CBC93D9" w14:textId="2F69AB11" w:rsidR="00A3152F" w:rsidRPr="00A3152F" w:rsidRDefault="00A3152F" w:rsidP="00A3152F">
      <w:pPr>
        <w:pStyle w:val="Sarakstarindkopa"/>
        <w:numPr>
          <w:ilvl w:val="0"/>
          <w:numId w:val="102"/>
        </w:numPr>
        <w:ind w:hanging="720"/>
        <w:jc w:val="both"/>
        <w:rPr>
          <w:rFonts w:eastAsiaTheme="minorHAnsi"/>
          <w:kern w:val="2"/>
          <w:lang w:eastAsia="en-US"/>
          <w14:ligatures w14:val="standardContextual"/>
        </w:rPr>
      </w:pPr>
      <w:r w:rsidRPr="00A3152F">
        <w:rPr>
          <w:rFonts w:eastAsiaTheme="minorHAnsi"/>
          <w:kern w:val="2"/>
          <w:lang w:eastAsia="en-US"/>
          <w14:ligatures w14:val="standardContextual"/>
        </w:rPr>
        <w:t>Veikt grozījumus Madonas novada domes 31.07.2024. lēmuma Nr. 476 (protokols Nr. 14, 77. p.) un izteikt lēmuma 1.3. punktu sekojošā redakcijā:</w:t>
      </w:r>
    </w:p>
    <w:p w14:paraId="4D14FEAE" w14:textId="12B3D029" w:rsidR="00A3152F" w:rsidRPr="00A3152F" w:rsidRDefault="00A3152F" w:rsidP="00A3152F">
      <w:pPr>
        <w:spacing w:after="160" w:line="259" w:lineRule="auto"/>
        <w:ind w:left="709"/>
        <w:contextualSpacing/>
        <w:jc w:val="both"/>
        <w:rPr>
          <w:rFonts w:eastAsiaTheme="minorHAnsi"/>
          <w:color w:val="000000"/>
          <w:lang w:eastAsia="en-US"/>
        </w:rPr>
      </w:pPr>
      <w:r>
        <w:rPr>
          <w:rFonts w:eastAsiaTheme="minorHAnsi"/>
          <w:color w:val="000000"/>
          <w:lang w:eastAsia="en-US"/>
        </w:rPr>
        <w:t>“</w:t>
      </w:r>
      <w:r w:rsidRPr="00A3152F">
        <w:rPr>
          <w:rFonts w:eastAsiaTheme="minorHAnsi"/>
          <w:color w:val="000000"/>
          <w:lang w:eastAsia="en-US"/>
        </w:rPr>
        <w:t>Piešķirt finansējumu</w:t>
      </w:r>
      <w:r>
        <w:rPr>
          <w:rFonts w:eastAsiaTheme="minorHAnsi"/>
          <w:color w:val="000000"/>
          <w:lang w:eastAsia="en-US"/>
        </w:rPr>
        <w:t xml:space="preserve"> </w:t>
      </w:r>
      <w:r w:rsidRPr="00A3152F">
        <w:rPr>
          <w:rFonts w:eastAsiaTheme="minorHAnsi"/>
          <w:color w:val="000000"/>
          <w:lang w:eastAsia="en-US"/>
        </w:rPr>
        <w:t>Centrālās administrācijas Projektu ieviešanas nodaļai 20560.70 EUR Melioratoru ielas pārbūvei Kusā, Aronas pagastā. Finansējumu piešķirot 865,00 EUR no Aronas pagasta pārvaldes 2023. gada ceļu fonda mērķdotācijas atlikuma, 1 400,00  EUR no Aronas pagasta pārvaldes 2023. gada atlikuma, 18295,70 EUR no Madonas novada pašvaldības ceļu fonda mērķdotācijas atlikuma</w:t>
      </w:r>
      <w:r>
        <w:rPr>
          <w:rFonts w:eastAsiaTheme="minorHAnsi"/>
          <w:color w:val="000000"/>
          <w:lang w:eastAsia="en-US"/>
        </w:rPr>
        <w:t>”.</w:t>
      </w:r>
    </w:p>
    <w:bookmarkEnd w:id="257"/>
    <w:p w14:paraId="2CDF74B9" w14:textId="77777777" w:rsidR="0022472F" w:rsidRDefault="0022472F" w:rsidP="0022472F">
      <w:pPr>
        <w:widowControl w:val="0"/>
        <w:suppressAutoHyphens/>
        <w:rPr>
          <w:rFonts w:eastAsia="SimSun" w:cs="Arial"/>
          <w:kern w:val="1"/>
          <w:lang w:eastAsia="hi-IN" w:bidi="hi-IN"/>
        </w:rPr>
      </w:pPr>
    </w:p>
    <w:p w14:paraId="3F92FFDF" w14:textId="77777777" w:rsidR="001C5501" w:rsidRPr="0022472F" w:rsidRDefault="001C5501" w:rsidP="0022472F">
      <w:pPr>
        <w:widowControl w:val="0"/>
        <w:suppressAutoHyphens/>
        <w:rPr>
          <w:rFonts w:eastAsia="SimSun" w:cs="Arial"/>
          <w:kern w:val="1"/>
          <w:lang w:eastAsia="hi-IN" w:bidi="hi-IN"/>
        </w:rPr>
      </w:pPr>
    </w:p>
    <w:p w14:paraId="519751FB" w14:textId="77777777" w:rsidR="0022472F" w:rsidRDefault="0022472F" w:rsidP="00CB5B81">
      <w:pPr>
        <w:jc w:val="both"/>
        <w:rPr>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14:paraId="73A21358" w14:textId="77777777" w:rsidR="008B1BC7" w:rsidRPr="005620C8" w:rsidRDefault="008B1BC7" w:rsidP="005620C8">
      <w:pPr>
        <w:jc w:val="both"/>
      </w:pPr>
      <w:r w:rsidRPr="005620C8">
        <w:t xml:space="preserve">             Domes priekšsēdētājs</w:t>
      </w:r>
      <w:r w:rsidRPr="005620C8">
        <w:tab/>
      </w:r>
      <w:r w:rsidRPr="005620C8">
        <w:tab/>
      </w:r>
      <w:r w:rsidRPr="005620C8">
        <w:tab/>
      </w:r>
      <w:r w:rsidRPr="005620C8">
        <w:tab/>
      </w:r>
      <w:r w:rsidRPr="005620C8">
        <w:tab/>
        <w:t xml:space="preserve">             A. </w:t>
      </w:r>
      <w:proofErr w:type="spellStart"/>
      <w:r w:rsidRPr="005620C8">
        <w:t>Lungevičs</w:t>
      </w:r>
      <w:proofErr w:type="spellEnd"/>
      <w:r w:rsidRPr="005620C8">
        <w:tab/>
      </w:r>
    </w:p>
    <w:p w14:paraId="0EEE85CB" w14:textId="77777777" w:rsidR="00932BA0" w:rsidRPr="005620C8" w:rsidRDefault="00932BA0" w:rsidP="005620C8">
      <w:pPr>
        <w:jc w:val="both"/>
      </w:pPr>
    </w:p>
    <w:p w14:paraId="752D1CC6" w14:textId="77777777" w:rsidR="0067144C" w:rsidRPr="005620C8" w:rsidRDefault="0067144C" w:rsidP="005620C8">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128D4CFB" w14:textId="6B1D2ABC" w:rsidR="00A918CE" w:rsidRPr="00A3152F" w:rsidRDefault="00A3152F" w:rsidP="00A3152F">
      <w:pPr>
        <w:rPr>
          <w:rFonts w:eastAsiaTheme="minorHAnsi"/>
          <w:i/>
          <w:iCs/>
          <w:kern w:val="2"/>
          <w:lang w:eastAsia="en-US"/>
          <w14:ligatures w14:val="standardContextual"/>
        </w:rPr>
      </w:pPr>
      <w:r w:rsidRPr="00A3152F">
        <w:rPr>
          <w:rFonts w:eastAsiaTheme="minorHAnsi"/>
          <w:i/>
          <w:iCs/>
          <w:lang w:eastAsia="en-US"/>
        </w:rPr>
        <w:t>Kalniņš 28308227</w:t>
      </w:r>
    </w:p>
    <w:sectPr w:rsidR="00A918CE" w:rsidRPr="00A3152F" w:rsidSect="00730F14">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075B9" w14:textId="77777777" w:rsidR="005543F6" w:rsidRDefault="005543F6" w:rsidP="000509C7">
      <w:r>
        <w:separator/>
      </w:r>
    </w:p>
  </w:endnote>
  <w:endnote w:type="continuationSeparator" w:id="0">
    <w:p w14:paraId="53954365" w14:textId="77777777" w:rsidR="005543F6" w:rsidRDefault="005543F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84A1D" w14:textId="0C63C1B0" w:rsidR="0022472F" w:rsidRPr="00D51911" w:rsidRDefault="0022472F" w:rsidP="0022472F">
    <w:pPr>
      <w:pStyle w:val="Kjene"/>
    </w:pPr>
    <w:r w:rsidRPr="003C7F1F">
      <w:rPr>
        <w:sz w:val="20"/>
        <w:szCs w:val="20"/>
      </w:rPr>
      <w:t>DOKUMENTS PARAKSTĪTS AR DROŠU ELEKTRONISKO PARAKSTU UN SATUR LAIKA ZĪMOGU</w:t>
    </w:r>
  </w:p>
  <w:p w14:paraId="4DE67514" w14:textId="23A858CF" w:rsidR="0022472F" w:rsidRDefault="0022472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5D79C" w14:textId="77777777" w:rsidR="005543F6" w:rsidRDefault="005543F6" w:rsidP="000509C7">
      <w:r>
        <w:separator/>
      </w:r>
    </w:p>
  </w:footnote>
  <w:footnote w:type="continuationSeparator" w:id="0">
    <w:p w14:paraId="6A852FFE" w14:textId="77777777" w:rsidR="005543F6" w:rsidRDefault="005543F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36427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634B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C15994"/>
    <w:multiLevelType w:val="hybridMultilevel"/>
    <w:tmpl w:val="AD5AF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12127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1"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DA95605"/>
    <w:multiLevelType w:val="hybridMultilevel"/>
    <w:tmpl w:val="764E11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40"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3276100F"/>
    <w:multiLevelType w:val="hybridMultilevel"/>
    <w:tmpl w:val="0A2CB258"/>
    <w:lvl w:ilvl="0" w:tplc="8E608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7"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49"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51"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49D772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1"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2"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0" w15:restartNumberingAfterBreak="0">
    <w:nsid w:val="5A5C4897"/>
    <w:multiLevelType w:val="multilevel"/>
    <w:tmpl w:val="2B0233F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50D745C"/>
    <w:multiLevelType w:val="hybridMultilevel"/>
    <w:tmpl w:val="8D9AB1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7"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1" w15:restartNumberingAfterBreak="0">
    <w:nsid w:val="6EA62D9F"/>
    <w:multiLevelType w:val="hybridMultilevel"/>
    <w:tmpl w:val="AFC252C0"/>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83"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72870108"/>
    <w:multiLevelType w:val="multilevel"/>
    <w:tmpl w:val="39363AD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72B00A5B"/>
    <w:multiLevelType w:val="hybridMultilevel"/>
    <w:tmpl w:val="D76614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89"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93"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4"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5" w15:restartNumberingAfterBreak="0">
    <w:nsid w:val="7C8E1D96"/>
    <w:multiLevelType w:val="multilevel"/>
    <w:tmpl w:val="062ABBC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59"/>
  </w:num>
  <w:num w:numId="2" w16cid:durableId="647591835">
    <w:abstractNumId w:val="49"/>
  </w:num>
  <w:num w:numId="3" w16cid:durableId="149493070">
    <w:abstractNumId w:val="20"/>
  </w:num>
  <w:num w:numId="4" w16cid:durableId="210969395">
    <w:abstractNumId w:val="71"/>
  </w:num>
  <w:num w:numId="5" w16cid:durableId="1196894447">
    <w:abstractNumId w:val="6"/>
  </w:num>
  <w:num w:numId="6" w16cid:durableId="1383212054">
    <w:abstractNumId w:val="11"/>
  </w:num>
  <w:num w:numId="7" w16cid:durableId="669601243">
    <w:abstractNumId w:val="17"/>
  </w:num>
  <w:num w:numId="8" w16cid:durableId="880941945">
    <w:abstractNumId w:val="5"/>
  </w:num>
  <w:num w:numId="9" w16cid:durableId="711421502">
    <w:abstractNumId w:val="21"/>
  </w:num>
  <w:num w:numId="10" w16cid:durableId="1805736607">
    <w:abstractNumId w:val="52"/>
  </w:num>
  <w:num w:numId="11" w16cid:durableId="1054084408">
    <w:abstractNumId w:val="22"/>
  </w:num>
  <w:num w:numId="12" w16cid:durableId="495610432">
    <w:abstractNumId w:val="61"/>
  </w:num>
  <w:num w:numId="13" w16cid:durableId="1082726692">
    <w:abstractNumId w:val="40"/>
  </w:num>
  <w:num w:numId="14" w16cid:durableId="424345770">
    <w:abstractNumId w:val="33"/>
  </w:num>
  <w:num w:numId="15" w16cid:durableId="335806753">
    <w:abstractNumId w:val="3"/>
  </w:num>
  <w:num w:numId="16" w16cid:durableId="412287087">
    <w:abstractNumId w:val="50"/>
  </w:num>
  <w:num w:numId="17" w16cid:durableId="463695402">
    <w:abstractNumId w:val="65"/>
  </w:num>
  <w:num w:numId="18" w16cid:durableId="695622728">
    <w:abstractNumId w:val="8"/>
  </w:num>
  <w:num w:numId="19" w16cid:durableId="1953239483">
    <w:abstractNumId w:val="13"/>
  </w:num>
  <w:num w:numId="20" w16cid:durableId="952595286">
    <w:abstractNumId w:val="63"/>
  </w:num>
  <w:num w:numId="21" w16cid:durableId="1585066613">
    <w:abstractNumId w:val="45"/>
  </w:num>
  <w:num w:numId="22" w16cid:durableId="1676612613">
    <w:abstractNumId w:val="79"/>
  </w:num>
  <w:num w:numId="23" w16cid:durableId="460458857">
    <w:abstractNumId w:val="69"/>
  </w:num>
  <w:num w:numId="24" w16cid:durableId="1425809115">
    <w:abstractNumId w:val="35"/>
  </w:num>
  <w:num w:numId="25" w16cid:durableId="334845995">
    <w:abstractNumId w:val="97"/>
  </w:num>
  <w:num w:numId="26" w16cid:durableId="103423233">
    <w:abstractNumId w:val="31"/>
  </w:num>
  <w:num w:numId="27" w16cid:durableId="798764029">
    <w:abstractNumId w:val="23"/>
  </w:num>
  <w:num w:numId="28" w16cid:durableId="1225797879">
    <w:abstractNumId w:val="54"/>
  </w:num>
  <w:num w:numId="29" w16cid:durableId="332496656">
    <w:abstractNumId w:val="57"/>
  </w:num>
  <w:num w:numId="30" w16cid:durableId="522984173">
    <w:abstractNumId w:val="24"/>
  </w:num>
  <w:num w:numId="31" w16cid:durableId="1528326674">
    <w:abstractNumId w:val="15"/>
  </w:num>
  <w:num w:numId="32" w16cid:durableId="1544631311">
    <w:abstractNumId w:val="94"/>
  </w:num>
  <w:num w:numId="33" w16cid:durableId="14195948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5"/>
  </w:num>
  <w:num w:numId="35" w16cid:durableId="1542590525">
    <w:abstractNumId w:val="76"/>
  </w:num>
  <w:num w:numId="36" w16cid:durableId="787119903">
    <w:abstractNumId w:val="68"/>
  </w:num>
  <w:num w:numId="37" w16cid:durableId="1560245415">
    <w:abstractNumId w:val="89"/>
  </w:num>
  <w:num w:numId="38" w16cid:durableId="1785344574">
    <w:abstractNumId w:val="73"/>
  </w:num>
  <w:num w:numId="39" w16cid:durableId="930742704">
    <w:abstractNumId w:val="12"/>
  </w:num>
  <w:num w:numId="40" w16cid:durableId="105929047">
    <w:abstractNumId w:val="46"/>
  </w:num>
  <w:num w:numId="41" w16cid:durableId="226959841">
    <w:abstractNumId w:val="0"/>
  </w:num>
  <w:num w:numId="42" w16cid:durableId="13296749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43"/>
  </w:num>
  <w:num w:numId="45" w16cid:durableId="1365708792">
    <w:abstractNumId w:val="1"/>
  </w:num>
  <w:num w:numId="46" w16cid:durableId="1317681462">
    <w:abstractNumId w:val="10"/>
  </w:num>
  <w:num w:numId="47" w16cid:durableId="1910530301">
    <w:abstractNumId w:val="32"/>
  </w:num>
  <w:num w:numId="48" w16cid:durableId="236791526">
    <w:abstractNumId w:val="39"/>
  </w:num>
  <w:num w:numId="49" w16cid:durableId="2100133608">
    <w:abstractNumId w:val="2"/>
  </w:num>
  <w:num w:numId="50" w16cid:durableId="413746047">
    <w:abstractNumId w:val="92"/>
  </w:num>
  <w:num w:numId="51" w16cid:durableId="263533713">
    <w:abstractNumId w:val="7"/>
  </w:num>
  <w:num w:numId="52" w16cid:durableId="1360543319">
    <w:abstractNumId w:val="82"/>
  </w:num>
  <w:num w:numId="53" w16cid:durableId="1219824022">
    <w:abstractNumId w:val="62"/>
  </w:num>
  <w:num w:numId="54" w16cid:durableId="515274341">
    <w:abstractNumId w:val="64"/>
  </w:num>
  <w:num w:numId="55" w16cid:durableId="528641605">
    <w:abstractNumId w:val="14"/>
  </w:num>
  <w:num w:numId="56" w16cid:durableId="1113478406">
    <w:abstractNumId w:val="83"/>
  </w:num>
  <w:num w:numId="57" w16cid:durableId="1972205853">
    <w:abstractNumId w:val="60"/>
  </w:num>
  <w:num w:numId="58" w16cid:durableId="1807819649">
    <w:abstractNumId w:val="66"/>
  </w:num>
  <w:num w:numId="59" w16cid:durableId="1214199567">
    <w:abstractNumId w:val="36"/>
  </w:num>
  <w:num w:numId="60" w16cid:durableId="1304576685">
    <w:abstractNumId w:val="96"/>
  </w:num>
  <w:num w:numId="61" w16cid:durableId="658311266">
    <w:abstractNumId w:val="53"/>
  </w:num>
  <w:num w:numId="62" w16cid:durableId="353848002">
    <w:abstractNumId w:val="29"/>
  </w:num>
  <w:num w:numId="63" w16cid:durableId="1942911207">
    <w:abstractNumId w:val="80"/>
  </w:num>
  <w:num w:numId="64" w16cid:durableId="1962035433">
    <w:abstractNumId w:val="93"/>
  </w:num>
  <w:num w:numId="65" w16cid:durableId="761220440">
    <w:abstractNumId w:val="56"/>
  </w:num>
  <w:num w:numId="66" w16cid:durableId="680551448">
    <w:abstractNumId w:val="27"/>
  </w:num>
  <w:num w:numId="67" w16cid:durableId="353455818">
    <w:abstractNumId w:val="30"/>
  </w:num>
  <w:num w:numId="68" w16cid:durableId="1422335363">
    <w:abstractNumId w:val="90"/>
  </w:num>
  <w:num w:numId="69" w16cid:durableId="595477776">
    <w:abstractNumId w:val="55"/>
  </w:num>
  <w:num w:numId="70" w16cid:durableId="1843934684">
    <w:abstractNumId w:val="86"/>
  </w:num>
  <w:num w:numId="71" w16cid:durableId="56545198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74"/>
  </w:num>
  <w:num w:numId="73" w16cid:durableId="1101217362">
    <w:abstractNumId w:val="78"/>
  </w:num>
  <w:num w:numId="74" w16cid:durableId="27145571">
    <w:abstractNumId w:val="51"/>
  </w:num>
  <w:num w:numId="75" w16cid:durableId="1709640531">
    <w:abstractNumId w:val="4"/>
  </w:num>
  <w:num w:numId="76" w16cid:durableId="1502622543">
    <w:abstractNumId w:val="72"/>
  </w:num>
  <w:num w:numId="77" w16cid:durableId="1274359331">
    <w:abstractNumId w:val="38"/>
  </w:num>
  <w:num w:numId="78" w16cid:durableId="62334213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77"/>
  </w:num>
  <w:num w:numId="80" w16cid:durableId="932977355">
    <w:abstractNumId w:val="42"/>
  </w:num>
  <w:num w:numId="81" w16cid:durableId="1289969892">
    <w:abstractNumId w:val="67"/>
  </w:num>
  <w:num w:numId="82" w16cid:durableId="2130203474">
    <w:abstractNumId w:val="26"/>
  </w:num>
  <w:num w:numId="83" w16cid:durableId="1220362066">
    <w:abstractNumId w:val="44"/>
  </w:num>
  <w:num w:numId="84" w16cid:durableId="349913568">
    <w:abstractNumId w:val="47"/>
  </w:num>
  <w:num w:numId="85" w16cid:durableId="433553100">
    <w:abstractNumId w:val="34"/>
  </w:num>
  <w:num w:numId="86" w16cid:durableId="1344429018">
    <w:abstractNumId w:val="19"/>
  </w:num>
  <w:num w:numId="87" w16cid:durableId="569773749">
    <w:abstractNumId w:val="91"/>
  </w:num>
  <w:num w:numId="88" w16cid:durableId="1844782231">
    <w:abstractNumId w:val="87"/>
  </w:num>
  <w:num w:numId="89" w16cid:durableId="144743322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07898177">
    <w:abstractNumId w:val="37"/>
  </w:num>
  <w:num w:numId="91" w16cid:durableId="110440884">
    <w:abstractNumId w:val="84"/>
  </w:num>
  <w:num w:numId="92" w16cid:durableId="366950175">
    <w:abstractNumId w:val="70"/>
  </w:num>
  <w:num w:numId="93" w16cid:durableId="185992100">
    <w:abstractNumId w:val="81"/>
  </w:num>
  <w:num w:numId="94" w16cid:durableId="1828201629">
    <w:abstractNumId w:val="58"/>
  </w:num>
  <w:num w:numId="95" w16cid:durableId="215746934">
    <w:abstractNumId w:val="16"/>
  </w:num>
  <w:num w:numId="96" w16cid:durableId="890387123">
    <w:abstractNumId w:val="41"/>
  </w:num>
  <w:num w:numId="97" w16cid:durableId="281427504">
    <w:abstractNumId w:val="85"/>
  </w:num>
  <w:num w:numId="98" w16cid:durableId="691959589">
    <w:abstractNumId w:val="28"/>
  </w:num>
  <w:num w:numId="99" w16cid:durableId="215360667">
    <w:abstractNumId w:val="18"/>
  </w:num>
  <w:num w:numId="100" w16cid:durableId="418329466">
    <w:abstractNumId w:val="48"/>
  </w:num>
  <w:num w:numId="101" w16cid:durableId="552808935">
    <w:abstractNumId w:val="95"/>
  </w:num>
  <w:num w:numId="102" w16cid:durableId="2067101819">
    <w:abstractNumId w:val="7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136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96877"/>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4A90"/>
    <w:rsid w:val="0011646A"/>
    <w:rsid w:val="00116DCA"/>
    <w:rsid w:val="00117B6B"/>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6B7"/>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501"/>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5FD1"/>
    <w:rsid w:val="002166A8"/>
    <w:rsid w:val="002216C3"/>
    <w:rsid w:val="00223181"/>
    <w:rsid w:val="0022368D"/>
    <w:rsid w:val="00223975"/>
    <w:rsid w:val="0022472F"/>
    <w:rsid w:val="002258E9"/>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42B"/>
    <w:rsid w:val="00280DDB"/>
    <w:rsid w:val="00280F06"/>
    <w:rsid w:val="002811E3"/>
    <w:rsid w:val="0028309C"/>
    <w:rsid w:val="002830B2"/>
    <w:rsid w:val="00285750"/>
    <w:rsid w:val="00286210"/>
    <w:rsid w:val="002867CA"/>
    <w:rsid w:val="0029129F"/>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C790B"/>
    <w:rsid w:val="002D0ED8"/>
    <w:rsid w:val="002D2AD7"/>
    <w:rsid w:val="002D2DA7"/>
    <w:rsid w:val="002D5036"/>
    <w:rsid w:val="002D75C3"/>
    <w:rsid w:val="002E0274"/>
    <w:rsid w:val="002E48CE"/>
    <w:rsid w:val="002E76EB"/>
    <w:rsid w:val="002F0550"/>
    <w:rsid w:val="002F0D50"/>
    <w:rsid w:val="002F3976"/>
    <w:rsid w:val="00300EDE"/>
    <w:rsid w:val="003014D4"/>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522F"/>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67F45"/>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0A9D"/>
    <w:rsid w:val="003B13EE"/>
    <w:rsid w:val="003B1C96"/>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E5DB9"/>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91"/>
    <w:rsid w:val="00442FA1"/>
    <w:rsid w:val="004442FE"/>
    <w:rsid w:val="0044440B"/>
    <w:rsid w:val="00444D05"/>
    <w:rsid w:val="00445784"/>
    <w:rsid w:val="004468F9"/>
    <w:rsid w:val="00446D2D"/>
    <w:rsid w:val="004508E4"/>
    <w:rsid w:val="004516BE"/>
    <w:rsid w:val="00454ED2"/>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770"/>
    <w:rsid w:val="004908B3"/>
    <w:rsid w:val="00490A0D"/>
    <w:rsid w:val="00492736"/>
    <w:rsid w:val="0049290F"/>
    <w:rsid w:val="00492E2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268A7"/>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3F6"/>
    <w:rsid w:val="00554A30"/>
    <w:rsid w:val="0055765B"/>
    <w:rsid w:val="0055793D"/>
    <w:rsid w:val="005620C8"/>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367B"/>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0F14"/>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0D01"/>
    <w:rsid w:val="007733FA"/>
    <w:rsid w:val="0077680E"/>
    <w:rsid w:val="00777581"/>
    <w:rsid w:val="007803B5"/>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1507"/>
    <w:rsid w:val="007B27BC"/>
    <w:rsid w:val="007B38FB"/>
    <w:rsid w:val="007B65C2"/>
    <w:rsid w:val="007B6B11"/>
    <w:rsid w:val="007B7D4C"/>
    <w:rsid w:val="007C061A"/>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A31"/>
    <w:rsid w:val="00852BF3"/>
    <w:rsid w:val="00853F9A"/>
    <w:rsid w:val="0085562D"/>
    <w:rsid w:val="00856ECB"/>
    <w:rsid w:val="008608E6"/>
    <w:rsid w:val="008614C7"/>
    <w:rsid w:val="00864727"/>
    <w:rsid w:val="008657F3"/>
    <w:rsid w:val="00865903"/>
    <w:rsid w:val="00867E6E"/>
    <w:rsid w:val="00870909"/>
    <w:rsid w:val="00876FA1"/>
    <w:rsid w:val="00886CB7"/>
    <w:rsid w:val="0088771E"/>
    <w:rsid w:val="00890A98"/>
    <w:rsid w:val="00890AC9"/>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B610E"/>
    <w:rsid w:val="008C367F"/>
    <w:rsid w:val="008C5EFB"/>
    <w:rsid w:val="008C6B31"/>
    <w:rsid w:val="008C7C67"/>
    <w:rsid w:val="008C7DF1"/>
    <w:rsid w:val="008D014C"/>
    <w:rsid w:val="008D0674"/>
    <w:rsid w:val="008D0F6C"/>
    <w:rsid w:val="008D1519"/>
    <w:rsid w:val="008D170B"/>
    <w:rsid w:val="008D2528"/>
    <w:rsid w:val="008D2C31"/>
    <w:rsid w:val="008D5880"/>
    <w:rsid w:val="008D65E5"/>
    <w:rsid w:val="008D6640"/>
    <w:rsid w:val="008E1C54"/>
    <w:rsid w:val="008E24D9"/>
    <w:rsid w:val="008E4018"/>
    <w:rsid w:val="008E7C15"/>
    <w:rsid w:val="008F1354"/>
    <w:rsid w:val="008F2350"/>
    <w:rsid w:val="008F33D3"/>
    <w:rsid w:val="008F3871"/>
    <w:rsid w:val="00902451"/>
    <w:rsid w:val="009038A7"/>
    <w:rsid w:val="00904893"/>
    <w:rsid w:val="009049E9"/>
    <w:rsid w:val="00904E67"/>
    <w:rsid w:val="00905BC0"/>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57089"/>
    <w:rsid w:val="00962F60"/>
    <w:rsid w:val="0096321A"/>
    <w:rsid w:val="00966A3C"/>
    <w:rsid w:val="00966D52"/>
    <w:rsid w:val="00967E15"/>
    <w:rsid w:val="009709AB"/>
    <w:rsid w:val="00971D88"/>
    <w:rsid w:val="00972BE1"/>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1F0F"/>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521E"/>
    <w:rsid w:val="00A17C24"/>
    <w:rsid w:val="00A2096A"/>
    <w:rsid w:val="00A20A88"/>
    <w:rsid w:val="00A22578"/>
    <w:rsid w:val="00A25B89"/>
    <w:rsid w:val="00A2657A"/>
    <w:rsid w:val="00A3152F"/>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3A9C"/>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38F5"/>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3CF"/>
    <w:rsid w:val="00C224F5"/>
    <w:rsid w:val="00C228DD"/>
    <w:rsid w:val="00C232AB"/>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86D4B"/>
    <w:rsid w:val="00C923B7"/>
    <w:rsid w:val="00C94306"/>
    <w:rsid w:val="00C966A5"/>
    <w:rsid w:val="00CA0878"/>
    <w:rsid w:val="00CA35F9"/>
    <w:rsid w:val="00CA3BE2"/>
    <w:rsid w:val="00CB19DF"/>
    <w:rsid w:val="00CB1DE0"/>
    <w:rsid w:val="00CB307A"/>
    <w:rsid w:val="00CB5481"/>
    <w:rsid w:val="00CB5B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2685"/>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309"/>
    <w:rsid w:val="00D76AE4"/>
    <w:rsid w:val="00D77674"/>
    <w:rsid w:val="00D77BD9"/>
    <w:rsid w:val="00D8037F"/>
    <w:rsid w:val="00D8093E"/>
    <w:rsid w:val="00D80ACE"/>
    <w:rsid w:val="00D80E44"/>
    <w:rsid w:val="00D81FF1"/>
    <w:rsid w:val="00D82354"/>
    <w:rsid w:val="00D828DA"/>
    <w:rsid w:val="00D85CA6"/>
    <w:rsid w:val="00D86C10"/>
    <w:rsid w:val="00D87299"/>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491B"/>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08D0"/>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376B"/>
    <w:rsid w:val="00F47B6D"/>
    <w:rsid w:val="00F47E9F"/>
    <w:rsid w:val="00F5408A"/>
    <w:rsid w:val="00F54C56"/>
    <w:rsid w:val="00F56C55"/>
    <w:rsid w:val="00F622E0"/>
    <w:rsid w:val="00F632BF"/>
    <w:rsid w:val="00F642D4"/>
    <w:rsid w:val="00F665EC"/>
    <w:rsid w:val="00F66617"/>
    <w:rsid w:val="00F701D2"/>
    <w:rsid w:val="00F70E99"/>
    <w:rsid w:val="00F7198C"/>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DD5"/>
    <w:rsid w:val="00FB2A8D"/>
    <w:rsid w:val="00FB61C4"/>
    <w:rsid w:val="00FB6491"/>
    <w:rsid w:val="00FB6A39"/>
    <w:rsid w:val="00FB7DEE"/>
    <w:rsid w:val="00FC3C36"/>
    <w:rsid w:val="00FD18B2"/>
    <w:rsid w:val="00FD3425"/>
    <w:rsid w:val="00FD4310"/>
    <w:rsid w:val="00FE1377"/>
    <w:rsid w:val="00FE19C3"/>
    <w:rsid w:val="00FE1CFE"/>
    <w:rsid w:val="00FE475D"/>
    <w:rsid w:val="00FE5040"/>
    <w:rsid w:val="00FE5719"/>
    <w:rsid w:val="00FE7E66"/>
    <w:rsid w:val="00FF046C"/>
    <w:rsid w:val="00FF0B9E"/>
    <w:rsid w:val="00FF2124"/>
    <w:rsid w:val="00FF258B"/>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287930294">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TotalTime>
  <Pages>1</Pages>
  <Words>1557</Words>
  <Characters>888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549</cp:revision>
  <cp:lastPrinted>2024-02-28T16:04:00Z</cp:lastPrinted>
  <dcterms:created xsi:type="dcterms:W3CDTF">2024-02-20T07:30:00Z</dcterms:created>
  <dcterms:modified xsi:type="dcterms:W3CDTF">2024-08-30T11:57:00Z</dcterms:modified>
</cp:coreProperties>
</file>